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C10D" w14:textId="77777777" w:rsidR="00CE1AD1" w:rsidRDefault="00CE1AD1" w:rsidP="00AE1579">
      <w:pPr>
        <w:pStyle w:val="a7"/>
        <w:rPr>
          <w:rFonts w:ascii="Meiryo UI" w:eastAsia="Meiryo UI" w:hAnsi="Meiryo UI"/>
        </w:rPr>
      </w:pPr>
      <w:r w:rsidRPr="00CE1AD1">
        <w:rPr>
          <w:rFonts w:ascii="Meiryo UI" w:eastAsia="Meiryo UI" w:hAnsi="Meiryo UI" w:hint="eastAsia"/>
        </w:rPr>
        <w:t>薬剤情報提供書（がん化学療法）</w:t>
      </w:r>
    </w:p>
    <w:p w14:paraId="436FF58D" w14:textId="77777777" w:rsidR="00AE1579" w:rsidRPr="00AE1579" w:rsidRDefault="00AE1579" w:rsidP="00AE1579"/>
    <w:p w14:paraId="392BF65E" w14:textId="77777777" w:rsidR="00CE1AD1" w:rsidRPr="00CE1AD1" w:rsidRDefault="00CE1AD1" w:rsidP="00CE1AD1">
      <w:pPr>
        <w:rPr>
          <w:rFonts w:ascii="Meiryo UI" w:eastAsia="Meiryo UI" w:hAnsi="Meiryo UI"/>
        </w:rPr>
      </w:pPr>
      <w:r w:rsidRPr="00CE1AD1">
        <w:rPr>
          <w:rFonts w:ascii="Meiryo UI" w:eastAsia="Meiryo UI" w:hAnsi="Meiryo UI" w:hint="eastAsia"/>
          <w:u w:val="single"/>
        </w:rPr>
        <w:t xml:space="preserve">報告先　　</w:t>
      </w:r>
      <w:r w:rsidR="00A203EC">
        <w:rPr>
          <w:rFonts w:ascii="Meiryo UI" w:eastAsia="Meiryo UI" w:hAnsi="Meiryo UI" w:hint="eastAsia"/>
          <w:u w:val="single"/>
        </w:rPr>
        <w:t xml:space="preserve">　</w:t>
      </w:r>
      <w:r w:rsidRPr="00CE1AD1">
        <w:rPr>
          <w:rFonts w:ascii="Meiryo UI" w:eastAsia="Meiryo UI" w:hAnsi="Meiryo UI" w:hint="eastAsia"/>
          <w:u w:val="single"/>
        </w:rPr>
        <w:t xml:space="preserve">　　　　科　　　　</w:t>
      </w:r>
      <w:r w:rsidR="00457A9B">
        <w:rPr>
          <w:rFonts w:ascii="Meiryo UI" w:eastAsia="Meiryo UI" w:hAnsi="Meiryo UI" w:hint="eastAsia"/>
          <w:u w:val="single"/>
        </w:rPr>
        <w:t xml:space="preserve">　　　　　　　</w:t>
      </w:r>
      <w:r w:rsidRPr="00CE1AD1">
        <w:rPr>
          <w:rFonts w:ascii="Meiryo UI" w:eastAsia="Meiryo UI" w:hAnsi="Meiryo UI" w:hint="eastAsia"/>
          <w:u w:val="single"/>
        </w:rPr>
        <w:t xml:space="preserve">　　医師</w:t>
      </w:r>
      <w:r w:rsidRPr="00CE1AD1">
        <w:rPr>
          <w:rFonts w:ascii="Meiryo UI" w:eastAsia="Meiryo UI" w:hAnsi="Meiryo UI" w:hint="eastAsia"/>
        </w:rPr>
        <w:t xml:space="preserve">　　</w:t>
      </w:r>
      <w:r w:rsidRPr="00CE1AD1">
        <w:rPr>
          <w:rFonts w:ascii="Meiryo UI" w:eastAsia="Meiryo UI" w:hAnsi="Meiryo UI" w:hint="eastAsia"/>
          <w:u w:val="single"/>
        </w:rPr>
        <w:t xml:space="preserve">報告日　　</w:t>
      </w:r>
      <w:r w:rsidR="00457A9B">
        <w:rPr>
          <w:rFonts w:ascii="Meiryo UI" w:eastAsia="Meiryo UI" w:hAnsi="Meiryo UI" w:hint="eastAsia"/>
          <w:u w:val="single"/>
        </w:rPr>
        <w:t xml:space="preserve">　　　</w:t>
      </w:r>
      <w:r w:rsidRPr="00CE1AD1">
        <w:rPr>
          <w:rFonts w:ascii="Meiryo UI" w:eastAsia="Meiryo UI" w:hAnsi="Meiryo UI" w:hint="eastAsia"/>
          <w:u w:val="single"/>
        </w:rPr>
        <w:t xml:space="preserve">　　年　　</w:t>
      </w:r>
      <w:r w:rsidR="00457A9B">
        <w:rPr>
          <w:rFonts w:ascii="Meiryo UI" w:eastAsia="Meiryo UI" w:hAnsi="Meiryo UI" w:hint="eastAsia"/>
          <w:u w:val="single"/>
        </w:rPr>
        <w:t xml:space="preserve">　</w:t>
      </w:r>
      <w:r w:rsidRPr="00CE1AD1">
        <w:rPr>
          <w:rFonts w:ascii="Meiryo UI" w:eastAsia="Meiryo UI" w:hAnsi="Meiryo UI" w:hint="eastAsia"/>
          <w:u w:val="single"/>
        </w:rPr>
        <w:t xml:space="preserve">　月　</w:t>
      </w:r>
      <w:r w:rsidR="00457A9B">
        <w:rPr>
          <w:rFonts w:ascii="Meiryo UI" w:eastAsia="Meiryo UI" w:hAnsi="Meiryo UI" w:hint="eastAsia"/>
          <w:u w:val="single"/>
        </w:rPr>
        <w:t xml:space="preserve">　</w:t>
      </w:r>
      <w:r w:rsidRPr="00CE1AD1">
        <w:rPr>
          <w:rFonts w:ascii="Meiryo UI" w:eastAsia="Meiryo UI" w:hAnsi="Meiryo UI" w:hint="eastAsia"/>
          <w:u w:val="single"/>
        </w:rPr>
        <w:t xml:space="preserve">　　日</w:t>
      </w:r>
    </w:p>
    <w:tbl>
      <w:tblPr>
        <w:tblW w:w="9776" w:type="dxa"/>
        <w:tblCellMar>
          <w:left w:w="0" w:type="dxa"/>
          <w:right w:w="0" w:type="dxa"/>
        </w:tblCellMar>
        <w:tblLook w:val="04A0" w:firstRow="1" w:lastRow="0" w:firstColumn="1" w:lastColumn="0" w:noHBand="0" w:noVBand="1"/>
      </w:tblPr>
      <w:tblGrid>
        <w:gridCol w:w="4106"/>
        <w:gridCol w:w="2835"/>
        <w:gridCol w:w="2835"/>
      </w:tblGrid>
      <w:tr w:rsidR="00CE1AD1" w:rsidRPr="00CE1AD1" w14:paraId="577DD880" w14:textId="77777777" w:rsidTr="00442D32">
        <w:trPr>
          <w:trHeight w:val="402"/>
        </w:trPr>
        <w:tc>
          <w:tcPr>
            <w:tcW w:w="4106"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6974D50" w14:textId="77777777" w:rsidR="00CE1AD1" w:rsidRPr="00CE1AD1" w:rsidRDefault="00CE1AD1" w:rsidP="00CE1AD1">
            <w:pPr>
              <w:pStyle w:val="a9"/>
              <w:rPr>
                <w:rFonts w:ascii="Meiryo UI" w:eastAsia="Meiryo UI" w:hAnsi="Meiryo UI"/>
              </w:rPr>
            </w:pPr>
            <w:r w:rsidRPr="00CE1AD1">
              <w:rPr>
                <w:rFonts w:ascii="Meiryo UI" w:eastAsia="Meiryo UI" w:hAnsi="Meiryo UI" w:hint="eastAsia"/>
              </w:rPr>
              <w:t>患者ID：</w:t>
            </w:r>
          </w:p>
        </w:tc>
        <w:tc>
          <w:tcPr>
            <w:tcW w:w="5670" w:type="dxa"/>
            <w:gridSpan w:val="2"/>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hideMark/>
          </w:tcPr>
          <w:p w14:paraId="557DD5BF" w14:textId="77777777" w:rsidR="00CE1AD1" w:rsidRPr="00CE1AD1" w:rsidRDefault="00CE1AD1" w:rsidP="00CE1AD1">
            <w:pPr>
              <w:pStyle w:val="a9"/>
              <w:rPr>
                <w:rFonts w:ascii="Meiryo UI" w:eastAsia="Meiryo UI" w:hAnsi="Meiryo UI"/>
              </w:rPr>
            </w:pPr>
            <w:r w:rsidRPr="00CE1AD1">
              <w:rPr>
                <w:rFonts w:ascii="Meiryo UI" w:eastAsia="Meiryo UI" w:hAnsi="Meiryo UI" w:hint="eastAsia"/>
              </w:rPr>
              <w:t>保険薬局名称・住所：</w:t>
            </w:r>
          </w:p>
        </w:tc>
      </w:tr>
      <w:tr w:rsidR="00CE1AD1" w:rsidRPr="00CE1AD1" w14:paraId="28129A12" w14:textId="77777777" w:rsidTr="00442D32">
        <w:trPr>
          <w:trHeight w:val="402"/>
        </w:trPr>
        <w:tc>
          <w:tcPr>
            <w:tcW w:w="4106" w:type="dxa"/>
            <w:vMerge w:val="restart"/>
            <w:tcBorders>
              <w:top w:val="nil"/>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11E797B8" w14:textId="77777777" w:rsidR="00CE1AD1" w:rsidRPr="00CE1AD1" w:rsidRDefault="00CE1AD1" w:rsidP="00CE1AD1">
            <w:pPr>
              <w:pStyle w:val="a9"/>
              <w:rPr>
                <w:rFonts w:ascii="Meiryo UI" w:eastAsia="Meiryo UI" w:hAnsi="Meiryo UI"/>
              </w:rPr>
            </w:pPr>
            <w:r w:rsidRPr="00CE1AD1">
              <w:rPr>
                <w:rFonts w:ascii="Meiryo UI" w:eastAsia="Meiryo UI" w:hAnsi="Meiryo UI" w:hint="eastAsia"/>
              </w:rPr>
              <w:t>患者氏名：</w:t>
            </w:r>
          </w:p>
        </w:tc>
        <w:tc>
          <w:tcPr>
            <w:tcW w:w="5670" w:type="dxa"/>
            <w:gridSpan w:val="2"/>
            <w:tcBorders>
              <w:top w:val="nil"/>
              <w:left w:val="nil"/>
              <w:bottom w:val="nil"/>
              <w:right w:val="single" w:sz="4" w:space="0" w:color="auto"/>
            </w:tcBorders>
            <w:shd w:val="clear" w:color="auto" w:fill="auto"/>
            <w:noWrap/>
            <w:tcMar>
              <w:top w:w="15" w:type="dxa"/>
              <w:left w:w="15" w:type="dxa"/>
              <w:bottom w:w="0" w:type="dxa"/>
              <w:right w:w="15" w:type="dxa"/>
            </w:tcMar>
            <w:hideMark/>
          </w:tcPr>
          <w:p w14:paraId="7CB432ED" w14:textId="77777777" w:rsidR="00CE1AD1" w:rsidRPr="00CE1AD1" w:rsidRDefault="00CE1AD1" w:rsidP="00CE1AD1">
            <w:pPr>
              <w:pStyle w:val="a9"/>
              <w:rPr>
                <w:rFonts w:ascii="Meiryo UI" w:eastAsia="Meiryo UI" w:hAnsi="Meiryo UI" w:cs="Times New Roman"/>
                <w:sz w:val="20"/>
                <w:szCs w:val="20"/>
              </w:rPr>
            </w:pPr>
            <w:r w:rsidRPr="00CE1AD1">
              <w:rPr>
                <w:rFonts w:ascii="Meiryo UI" w:eastAsia="Meiryo UI" w:hAnsi="Meiryo UI" w:hint="eastAsia"/>
              </w:rPr>
              <w:t xml:space="preserve">　</w:t>
            </w:r>
          </w:p>
        </w:tc>
      </w:tr>
      <w:tr w:rsidR="00CE1AD1" w:rsidRPr="00CE1AD1" w14:paraId="097EC124" w14:textId="77777777" w:rsidTr="00442D32">
        <w:trPr>
          <w:trHeight w:val="402"/>
        </w:trPr>
        <w:tc>
          <w:tcPr>
            <w:tcW w:w="4106" w:type="dxa"/>
            <w:vMerge/>
            <w:tcBorders>
              <w:top w:val="nil"/>
              <w:left w:val="single" w:sz="4" w:space="0" w:color="auto"/>
              <w:bottom w:val="nil"/>
              <w:right w:val="single" w:sz="4" w:space="0" w:color="000000"/>
            </w:tcBorders>
            <w:vAlign w:val="center"/>
            <w:hideMark/>
          </w:tcPr>
          <w:p w14:paraId="6CAD74A3" w14:textId="77777777" w:rsidR="00CE1AD1" w:rsidRPr="00CE1AD1" w:rsidRDefault="00CE1AD1" w:rsidP="00CE1AD1">
            <w:pPr>
              <w:pStyle w:val="a9"/>
              <w:rPr>
                <w:rFonts w:ascii="Meiryo UI" w:eastAsia="Meiryo UI" w:hAnsi="Meiryo UI" w:cs="ＭＳ Ｐゴシック"/>
              </w:rPr>
            </w:pPr>
          </w:p>
        </w:tc>
        <w:tc>
          <w:tcPr>
            <w:tcW w:w="2835" w:type="dxa"/>
            <w:tcBorders>
              <w:top w:val="nil"/>
              <w:left w:val="nil"/>
              <w:bottom w:val="nil"/>
            </w:tcBorders>
            <w:shd w:val="clear" w:color="auto" w:fill="auto"/>
            <w:noWrap/>
            <w:tcMar>
              <w:top w:w="15" w:type="dxa"/>
              <w:left w:w="15" w:type="dxa"/>
              <w:bottom w:w="0" w:type="dxa"/>
              <w:right w:w="15" w:type="dxa"/>
            </w:tcMar>
            <w:vAlign w:val="center"/>
            <w:hideMark/>
          </w:tcPr>
          <w:p w14:paraId="556071B9" w14:textId="77777777" w:rsidR="00CE1AD1" w:rsidRPr="00CE1AD1" w:rsidRDefault="00CE1AD1" w:rsidP="00CE1AD1">
            <w:pPr>
              <w:pStyle w:val="a9"/>
              <w:rPr>
                <w:rFonts w:ascii="Meiryo UI" w:eastAsia="Meiryo UI" w:hAnsi="Meiryo UI"/>
              </w:rPr>
            </w:pPr>
            <w:r w:rsidRPr="00CE1AD1">
              <w:rPr>
                <w:rFonts w:ascii="Meiryo UI" w:eastAsia="Meiryo UI" w:hAnsi="Meiryo UI" w:hint="eastAsia"/>
              </w:rPr>
              <w:t>TEL：</w:t>
            </w:r>
          </w:p>
        </w:tc>
        <w:tc>
          <w:tcPr>
            <w:tcW w:w="2835" w:type="dxa"/>
            <w:tcBorders>
              <w:top w:val="nil"/>
              <w:bottom w:val="nil"/>
              <w:right w:val="single" w:sz="4" w:space="0" w:color="auto"/>
            </w:tcBorders>
            <w:shd w:val="clear" w:color="auto" w:fill="auto"/>
            <w:vAlign w:val="center"/>
          </w:tcPr>
          <w:p w14:paraId="6FF79E3F" w14:textId="77777777" w:rsidR="00CE1AD1" w:rsidRPr="00CE1AD1" w:rsidRDefault="00CE1AD1" w:rsidP="00CE1AD1">
            <w:pPr>
              <w:pStyle w:val="a9"/>
              <w:rPr>
                <w:rFonts w:ascii="Meiryo UI" w:eastAsia="Meiryo UI" w:hAnsi="Meiryo UI"/>
              </w:rPr>
            </w:pPr>
            <w:r w:rsidRPr="00CE1AD1">
              <w:rPr>
                <w:rFonts w:ascii="Meiryo UI" w:eastAsia="Meiryo UI" w:hAnsi="Meiryo UI" w:hint="eastAsia"/>
              </w:rPr>
              <w:t>FAX：</w:t>
            </w:r>
          </w:p>
        </w:tc>
      </w:tr>
      <w:tr w:rsidR="00CE1AD1" w:rsidRPr="00CE1AD1" w14:paraId="0FDB6F6C" w14:textId="77777777" w:rsidTr="00442D32">
        <w:trPr>
          <w:trHeight w:val="402"/>
        </w:trPr>
        <w:tc>
          <w:tcPr>
            <w:tcW w:w="410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C42511" w14:textId="77777777" w:rsidR="00CE1AD1" w:rsidRPr="00CE1AD1" w:rsidRDefault="00CE1AD1" w:rsidP="00CE1AD1">
            <w:pPr>
              <w:pStyle w:val="a9"/>
              <w:rPr>
                <w:rFonts w:ascii="Meiryo UI" w:eastAsia="Meiryo UI" w:hAnsi="Meiryo UI"/>
              </w:rPr>
            </w:pPr>
            <w:r w:rsidRPr="00CE1AD1">
              <w:rPr>
                <w:rFonts w:ascii="Meiryo UI" w:eastAsia="Meiryo UI" w:hAnsi="Meiryo UI" w:hint="eastAsia"/>
              </w:rPr>
              <w:t xml:space="preserve">生年月日：　　　　</w:t>
            </w:r>
            <w:r w:rsidR="00037449">
              <w:rPr>
                <w:rFonts w:ascii="Meiryo UI" w:eastAsia="Meiryo UI" w:hAnsi="Meiryo UI" w:hint="eastAsia"/>
              </w:rPr>
              <w:t xml:space="preserve">　　</w:t>
            </w:r>
            <w:r w:rsidRPr="00CE1AD1">
              <w:rPr>
                <w:rFonts w:ascii="Meiryo UI" w:eastAsia="Meiryo UI" w:hAnsi="Meiryo UI" w:hint="eastAsia"/>
              </w:rPr>
              <w:t xml:space="preserve">年　　</w:t>
            </w:r>
            <w:r w:rsidR="00037449">
              <w:rPr>
                <w:rFonts w:ascii="Meiryo UI" w:eastAsia="Meiryo UI" w:hAnsi="Meiryo UI" w:hint="eastAsia"/>
              </w:rPr>
              <w:t xml:space="preserve">　</w:t>
            </w:r>
            <w:r w:rsidRPr="00CE1AD1">
              <w:rPr>
                <w:rFonts w:ascii="Meiryo UI" w:eastAsia="Meiryo UI" w:hAnsi="Meiryo UI" w:hint="eastAsia"/>
              </w:rPr>
              <w:t xml:space="preserve">月　　</w:t>
            </w:r>
            <w:r w:rsidR="00037449">
              <w:rPr>
                <w:rFonts w:ascii="Meiryo UI" w:eastAsia="Meiryo UI" w:hAnsi="Meiryo UI" w:hint="eastAsia"/>
              </w:rPr>
              <w:t xml:space="preserve">　</w:t>
            </w:r>
            <w:r w:rsidRPr="00CE1AD1">
              <w:rPr>
                <w:rFonts w:ascii="Meiryo UI" w:eastAsia="Meiryo UI" w:hAnsi="Meiryo UI" w:hint="eastAsia"/>
              </w:rPr>
              <w:t>日</w:t>
            </w:r>
          </w:p>
        </w:tc>
        <w:tc>
          <w:tcPr>
            <w:tcW w:w="5670"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EF6B6" w14:textId="77777777" w:rsidR="00CE1AD1" w:rsidRPr="00CE1AD1" w:rsidRDefault="00CE1AD1" w:rsidP="00CE1AD1">
            <w:pPr>
              <w:pStyle w:val="a9"/>
              <w:rPr>
                <w:rFonts w:ascii="Meiryo UI" w:eastAsia="Meiryo UI" w:hAnsi="Meiryo UI"/>
              </w:rPr>
            </w:pPr>
            <w:r w:rsidRPr="00CE1AD1">
              <w:rPr>
                <w:rFonts w:ascii="Meiryo UI" w:eastAsia="Meiryo UI" w:hAnsi="Meiryo UI" w:hint="eastAsia"/>
              </w:rPr>
              <w:t>担当薬剤師：</w:t>
            </w:r>
          </w:p>
        </w:tc>
      </w:tr>
    </w:tbl>
    <w:p w14:paraId="704E4AC3" w14:textId="77777777" w:rsidR="00AE1579" w:rsidRDefault="00AE1579" w:rsidP="00AE1579">
      <w:pPr>
        <w:pStyle w:val="a9"/>
      </w:pPr>
    </w:p>
    <w:p w14:paraId="06971474" w14:textId="77777777" w:rsidR="00951BC4" w:rsidRPr="00AE1579" w:rsidRDefault="00AE1579" w:rsidP="00951BC4">
      <w:pPr>
        <w:pStyle w:val="a9"/>
        <w:rPr>
          <w:rFonts w:ascii="Meiryo UI" w:eastAsia="Meiryo UI" w:hAnsi="Meiryo UI"/>
        </w:rPr>
      </w:pPr>
      <w:r>
        <w:rPr>
          <w:rFonts w:ascii="Meiryo UI" w:eastAsia="Meiryo UI" w:hAnsi="Meiryo UI" w:hint="eastAsia"/>
        </w:rPr>
        <w:t xml:space="preserve">・ </w:t>
      </w:r>
      <w:r w:rsidRPr="00AE1579">
        <w:rPr>
          <w:rFonts w:ascii="Meiryo UI" w:eastAsia="Meiryo UI" w:hAnsi="Meiryo UI" w:hint="eastAsia"/>
        </w:rPr>
        <w:t>今回の情報を確認した状況（確認日　　　年　　　月　　　日）</w:t>
      </w:r>
    </w:p>
    <w:p w14:paraId="6CF8521F" w14:textId="77777777" w:rsidR="00AE1579" w:rsidRPr="00AE1579" w:rsidRDefault="00AE1579" w:rsidP="00AE1579">
      <w:pPr>
        <w:pStyle w:val="a9"/>
        <w:ind w:firstLineChars="100" w:firstLine="210"/>
        <w:rPr>
          <w:rFonts w:ascii="Meiryo UI" w:eastAsia="Meiryo UI" w:hAnsi="Meiryo UI"/>
        </w:rPr>
      </w:pPr>
      <w:r w:rsidRPr="00AE1579">
        <w:rPr>
          <w:rFonts w:ascii="Meiryo UI" w:eastAsia="Meiryo UI" w:hAnsi="Meiryo UI" w:hint="eastAsia"/>
        </w:rPr>
        <w:t>□ 電話　　□ 在宅訪問　　□ 薬局</w:t>
      </w:r>
    </w:p>
    <w:p w14:paraId="0D736102" w14:textId="77777777" w:rsidR="00AE1579" w:rsidRPr="00AE1579" w:rsidRDefault="00AE1579" w:rsidP="00AE1579">
      <w:pPr>
        <w:pStyle w:val="a9"/>
        <w:rPr>
          <w:rFonts w:ascii="Meiryo UI" w:eastAsia="Meiryo UI" w:hAnsi="Meiryo UI"/>
        </w:rPr>
      </w:pPr>
      <w:r>
        <w:rPr>
          <w:rFonts w:ascii="Meiryo UI" w:eastAsia="Meiryo UI" w:hAnsi="Meiryo UI" w:hint="eastAsia"/>
        </w:rPr>
        <w:t xml:space="preserve">・ </w:t>
      </w:r>
      <w:r w:rsidRPr="00AE1579">
        <w:rPr>
          <w:rFonts w:ascii="Meiryo UI" w:eastAsia="Meiryo UI" w:hAnsi="Meiryo UI" w:hint="eastAsia"/>
        </w:rPr>
        <w:t>対象者</w:t>
      </w:r>
    </w:p>
    <w:p w14:paraId="1E5D3304" w14:textId="77777777" w:rsidR="00AE1579" w:rsidRPr="00AE1579" w:rsidRDefault="00AE1579" w:rsidP="00AE1579">
      <w:pPr>
        <w:pStyle w:val="a9"/>
        <w:ind w:firstLineChars="100" w:firstLine="210"/>
        <w:rPr>
          <w:rFonts w:ascii="Meiryo UI" w:eastAsia="Meiryo UI" w:hAnsi="Meiryo UI"/>
        </w:rPr>
      </w:pPr>
      <w:r w:rsidRPr="00AE1579">
        <w:rPr>
          <w:rFonts w:ascii="Meiryo UI" w:eastAsia="Meiryo UI" w:hAnsi="Meiryo UI" w:hint="eastAsia"/>
        </w:rPr>
        <w:t>□ 本人　　□ 家族</w:t>
      </w:r>
    </w:p>
    <w:p w14:paraId="787AD726" w14:textId="77777777" w:rsidR="00AE1579" w:rsidRPr="00AE1579" w:rsidRDefault="00AE1579" w:rsidP="00AE1579">
      <w:pPr>
        <w:pStyle w:val="a9"/>
        <w:ind w:firstLineChars="200" w:firstLine="420"/>
        <w:rPr>
          <w:rFonts w:ascii="Meiryo UI" w:eastAsia="Meiryo UI" w:hAnsi="Meiryo UI"/>
        </w:rPr>
      </w:pPr>
      <w:r w:rsidRPr="00AE1579">
        <w:rPr>
          <w:rFonts w:ascii="Meiryo UI" w:eastAsia="Meiryo UI" w:hAnsi="Meiryo UI"/>
        </w:rPr>
        <w:t>□ この情報を提供することについてご本人またはご家族から同意を得てい</w:t>
      </w:r>
      <w:r w:rsidRPr="00AE1579">
        <w:rPr>
          <w:rFonts w:ascii="Meiryo UI" w:eastAsia="Meiryo UI" w:hAnsi="Meiryo UI" w:hint="eastAsia"/>
        </w:rPr>
        <w:t>ます。</w:t>
      </w:r>
    </w:p>
    <w:p w14:paraId="1B9CBD93" w14:textId="77777777" w:rsidR="00AE1579" w:rsidRPr="00AE1579" w:rsidRDefault="00AE1579" w:rsidP="00AE1579">
      <w:pPr>
        <w:pStyle w:val="a9"/>
        <w:ind w:firstLineChars="200" w:firstLine="420"/>
        <w:rPr>
          <w:rFonts w:ascii="Meiryo UI" w:eastAsia="Meiryo UI" w:hAnsi="Meiryo UI"/>
        </w:rPr>
      </w:pPr>
      <w:r w:rsidRPr="00AE1579">
        <w:rPr>
          <w:rFonts w:ascii="Meiryo UI" w:eastAsia="Meiryo UI" w:hAnsi="Meiryo UI"/>
        </w:rPr>
        <w:t>□ 患者は処方医への報告を拒否していますが、治療上重要と考えられるため報告いたします。</w:t>
      </w:r>
    </w:p>
    <w:p w14:paraId="6721721D" w14:textId="77777777" w:rsidR="00AE1579" w:rsidRPr="00AE1579" w:rsidRDefault="00AE1579" w:rsidP="00AE1579">
      <w:pPr>
        <w:pStyle w:val="a9"/>
        <w:rPr>
          <w:rFonts w:ascii="Meiryo UI" w:eastAsia="Meiryo UI" w:hAnsi="Meiryo UI"/>
        </w:rPr>
      </w:pPr>
    </w:p>
    <w:p w14:paraId="0923A7D8" w14:textId="77777777" w:rsidR="00951BC4" w:rsidRDefault="00951BC4" w:rsidP="00AE1579">
      <w:pPr>
        <w:pStyle w:val="a9"/>
        <w:rPr>
          <w:rFonts w:ascii="Meiryo UI" w:eastAsia="Meiryo UI" w:hAnsi="Meiryo UI"/>
        </w:rPr>
      </w:pPr>
      <w:r>
        <w:rPr>
          <w:rFonts w:ascii="Meiryo UI" w:eastAsia="Meiryo UI" w:hAnsi="Meiryo UI" w:hint="eastAsia"/>
        </w:rPr>
        <w:t>【レジメン】</w:t>
      </w:r>
      <w:r w:rsidRPr="00951BC4">
        <w:rPr>
          <w:rFonts w:ascii="Meiryo UI" w:eastAsia="Meiryo UI" w:hAnsi="Meiryo UI" w:hint="eastAsia"/>
        </w:rPr>
        <w:t xml:space="preserve">　</w:t>
      </w:r>
      <w:r w:rsidRPr="00951BC4">
        <w:rPr>
          <w:rFonts w:ascii="Meiryo UI" w:eastAsia="Meiryo UI" w:hAnsi="Meiryo UI" w:hint="eastAsia"/>
          <w:u w:val="single"/>
        </w:rPr>
        <w:t xml:space="preserve">　　　　　　　　　　　　　　　</w:t>
      </w:r>
      <w:r>
        <w:rPr>
          <w:rFonts w:ascii="Meiryo UI" w:eastAsia="Meiryo UI" w:hAnsi="Meiryo UI" w:hint="eastAsia"/>
          <w:u w:val="single"/>
        </w:rPr>
        <w:t xml:space="preserve">　　</w:t>
      </w:r>
      <w:r w:rsidRPr="00951BC4">
        <w:rPr>
          <w:rFonts w:ascii="Meiryo UI" w:eastAsia="Meiryo UI" w:hAnsi="Meiryo UI" w:hint="eastAsia"/>
          <w:u w:val="single"/>
        </w:rPr>
        <w:t xml:space="preserve">　　　　　　療法</w:t>
      </w:r>
    </w:p>
    <w:p w14:paraId="37EAACC3" w14:textId="77777777" w:rsidR="00951BC4" w:rsidRDefault="00951BC4" w:rsidP="00AE1579">
      <w:pPr>
        <w:pStyle w:val="a9"/>
        <w:rPr>
          <w:rFonts w:ascii="Meiryo UI" w:eastAsia="Meiryo UI" w:hAnsi="Meiryo UI"/>
        </w:rPr>
      </w:pPr>
      <w:r>
        <w:rPr>
          <w:rFonts w:ascii="Meiryo UI" w:eastAsia="Meiryo UI" w:hAnsi="Meiryo UI" w:hint="eastAsia"/>
        </w:rPr>
        <w:t>【情報共有内容】</w:t>
      </w:r>
    </w:p>
    <w:p w14:paraId="40F27D85" w14:textId="6858BEC2" w:rsidR="00951BC4" w:rsidRDefault="00951BC4" w:rsidP="006376E4">
      <w:pPr>
        <w:pStyle w:val="a9"/>
        <w:rPr>
          <w:rFonts w:ascii="Meiryo UI" w:eastAsia="Meiryo UI" w:hAnsi="Meiryo UI"/>
        </w:rPr>
      </w:pPr>
      <w:r>
        <w:rPr>
          <w:rFonts w:ascii="Meiryo UI" w:eastAsia="Meiryo UI" w:hAnsi="Meiryo UI" w:hint="eastAsia"/>
        </w:rPr>
        <w:t>□</w:t>
      </w:r>
      <w:r w:rsidR="006376E4">
        <w:rPr>
          <w:rFonts w:ascii="Meiryo UI" w:eastAsia="Meiryo UI" w:hAnsi="Meiryo UI" w:hint="eastAsia"/>
        </w:rPr>
        <w:t>報告のみ</w:t>
      </w:r>
      <w:r>
        <w:rPr>
          <w:rFonts w:ascii="Meiryo UI" w:eastAsia="Meiryo UI" w:hAnsi="Meiryo UI" w:hint="eastAsia"/>
        </w:rPr>
        <w:t xml:space="preserve">　□</w:t>
      </w:r>
      <w:r w:rsidR="006376E4">
        <w:rPr>
          <w:rFonts w:ascii="Meiryo UI" w:eastAsia="Meiryo UI" w:hAnsi="Meiryo UI" w:hint="eastAsia"/>
        </w:rPr>
        <w:t>提案事項あり (</w:t>
      </w:r>
      <w:r w:rsidR="00345C32">
        <w:rPr>
          <w:rFonts w:ascii="Meiryo UI" w:eastAsia="Meiryo UI" w:hAnsi="Meiryo UI"/>
        </w:rPr>
        <w:t>ex:</w:t>
      </w:r>
      <w:r w:rsidR="006376E4">
        <w:rPr>
          <w:rFonts w:ascii="Meiryo UI" w:eastAsia="Meiryo UI" w:hAnsi="Meiryo UI"/>
        </w:rPr>
        <w:t xml:space="preserve"> </w:t>
      </w:r>
      <w:r w:rsidR="006376E4">
        <w:rPr>
          <w:rFonts w:ascii="Meiryo UI" w:eastAsia="Meiryo UI" w:hAnsi="Meiryo UI" w:hint="eastAsia"/>
        </w:rPr>
        <w:t>対応を要する有害事象の</w:t>
      </w:r>
      <w:r w:rsidR="0059764E">
        <w:rPr>
          <w:rFonts w:ascii="Meiryo UI" w:eastAsia="Meiryo UI" w:hAnsi="Meiryo UI" w:hint="eastAsia"/>
        </w:rPr>
        <w:t>報告</w:t>
      </w:r>
      <w:r w:rsidR="00345C32">
        <w:rPr>
          <w:rFonts w:ascii="Meiryo UI" w:eastAsia="Meiryo UI" w:hAnsi="Meiryo UI" w:hint="eastAsia"/>
        </w:rPr>
        <w:t>・処方提案など</w:t>
      </w:r>
      <w:r w:rsidR="006376E4">
        <w:rPr>
          <w:rFonts w:ascii="Meiryo UI" w:eastAsia="Meiryo UI" w:hAnsi="Meiryo UI"/>
        </w:rPr>
        <w:t>)</w:t>
      </w:r>
    </w:p>
    <w:p w14:paraId="31C63880" w14:textId="77777777" w:rsidR="00951BC4" w:rsidRDefault="00951BC4" w:rsidP="00951BC4">
      <w:pPr>
        <w:pStyle w:val="a9"/>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0C2B0C6E" wp14:editId="6A887FE5">
                <wp:simplePos x="0" y="0"/>
                <wp:positionH relativeFrom="column">
                  <wp:posOffset>-133350</wp:posOffset>
                </wp:positionH>
                <wp:positionV relativeFrom="paragraph">
                  <wp:posOffset>62230</wp:posOffset>
                </wp:positionV>
                <wp:extent cx="6438900" cy="3076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38900" cy="3076575"/>
                        </a:xfrm>
                        <a:prstGeom prst="rect">
                          <a:avLst/>
                        </a:prstGeom>
                        <a:solidFill>
                          <a:schemeClr val="lt1"/>
                        </a:solidFill>
                        <a:ln w="6350">
                          <a:solidFill>
                            <a:prstClr val="black"/>
                          </a:solidFill>
                        </a:ln>
                      </wps:spPr>
                      <wps:txbx>
                        <w:txbxContent>
                          <w:p w14:paraId="78C5D38C" w14:textId="77777777" w:rsidR="00951BC4" w:rsidRPr="00951BC4" w:rsidRDefault="005C124A" w:rsidP="00951BC4">
                            <w:pPr>
                              <w:rPr>
                                <w:rFonts w:ascii="Meiryo UI" w:eastAsia="Meiryo UI" w:hAnsi="Meiryo UI"/>
                              </w:rPr>
                            </w:pPr>
                            <w:r>
                              <w:rPr>
                                <w:rFonts w:ascii="Meiryo UI" w:eastAsia="Meiryo UI" w:hAnsi="Meiryo UI" w:hint="eastAsia"/>
                              </w:rPr>
                              <w:t>【</w:t>
                            </w:r>
                            <w:r w:rsidR="00951BC4" w:rsidRPr="00951BC4">
                              <w:rPr>
                                <w:rFonts w:ascii="Meiryo UI" w:eastAsia="Meiryo UI" w:hAnsi="Meiryo UI" w:hint="eastAsia"/>
                              </w:rPr>
                              <w:t>情報提供</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2B0C6E" id="_x0000_t202" coordsize="21600,21600" o:spt="202" path="m,l,21600r21600,l21600,xe">
                <v:stroke joinstyle="miter"/>
                <v:path gradientshapeok="t" o:connecttype="rect"/>
              </v:shapetype>
              <v:shape id="テキスト ボックス 1" o:spid="_x0000_s1026" type="#_x0000_t202" style="position:absolute;left:0;text-align:left;margin-left:-10.5pt;margin-top:4.9pt;width:507pt;height:24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" fillcolor="white [3201]" strokeweight=".5pt">
                <v:textbox>
                  <w:txbxContent>
                    <w:p w14:paraId="78C5D38C" w14:textId="77777777" w:rsidR="00951BC4" w:rsidRPr="00951BC4" w:rsidRDefault="005C124A" w:rsidP="00951BC4">
                      <w:pPr>
                        <w:rPr>
                          <w:rFonts w:ascii="Meiryo UI" w:eastAsia="Meiryo UI" w:hAnsi="Meiryo UI"/>
                        </w:rPr>
                      </w:pPr>
                      <w:r>
                        <w:rPr>
                          <w:rFonts w:ascii="Meiryo UI" w:eastAsia="Meiryo UI" w:hAnsi="Meiryo UI" w:hint="eastAsia"/>
                        </w:rPr>
                        <w:t>【</w:t>
                      </w:r>
                      <w:r w:rsidR="00951BC4" w:rsidRPr="00951BC4">
                        <w:rPr>
                          <w:rFonts w:ascii="Meiryo UI" w:eastAsia="Meiryo UI" w:hAnsi="Meiryo UI" w:hint="eastAsia"/>
                        </w:rPr>
                        <w:t>情報提供</w:t>
                      </w:r>
                      <w:r>
                        <w:rPr>
                          <w:rFonts w:ascii="Meiryo UI" w:eastAsia="Meiryo UI" w:hAnsi="Meiryo UI" w:hint="eastAsia"/>
                        </w:rPr>
                        <w:t>】</w:t>
                      </w:r>
                    </w:p>
                  </w:txbxContent>
                </v:textbox>
              </v:shape>
            </w:pict>
          </mc:Fallback>
        </mc:AlternateContent>
      </w:r>
    </w:p>
    <w:p w14:paraId="1C725088" w14:textId="77777777" w:rsidR="00951BC4" w:rsidRDefault="00951BC4" w:rsidP="00951BC4">
      <w:pPr>
        <w:pStyle w:val="a9"/>
        <w:rPr>
          <w:rFonts w:ascii="Meiryo UI" w:eastAsia="Meiryo UI" w:hAnsi="Meiryo UI"/>
        </w:rPr>
      </w:pPr>
    </w:p>
    <w:p w14:paraId="68883690" w14:textId="77777777" w:rsidR="00951BC4" w:rsidRDefault="00951BC4" w:rsidP="00951BC4">
      <w:pPr>
        <w:pStyle w:val="a9"/>
        <w:rPr>
          <w:rFonts w:ascii="Meiryo UI" w:eastAsia="Meiryo UI" w:hAnsi="Meiryo UI"/>
        </w:rPr>
      </w:pPr>
    </w:p>
    <w:p w14:paraId="4CA22541" w14:textId="77777777" w:rsidR="00951BC4" w:rsidRDefault="00951BC4" w:rsidP="00951BC4">
      <w:pPr>
        <w:pStyle w:val="a9"/>
        <w:rPr>
          <w:rFonts w:ascii="Meiryo UI" w:eastAsia="Meiryo UI" w:hAnsi="Meiryo UI"/>
        </w:rPr>
      </w:pPr>
    </w:p>
    <w:p w14:paraId="037BFA85" w14:textId="77777777" w:rsidR="00951BC4" w:rsidRDefault="00951BC4" w:rsidP="00951BC4">
      <w:pPr>
        <w:pStyle w:val="a9"/>
        <w:rPr>
          <w:rFonts w:ascii="Meiryo UI" w:eastAsia="Meiryo UI" w:hAnsi="Meiryo UI"/>
        </w:rPr>
      </w:pPr>
    </w:p>
    <w:p w14:paraId="464673DE" w14:textId="77777777" w:rsidR="00951BC4" w:rsidRDefault="00951BC4" w:rsidP="00951BC4">
      <w:pPr>
        <w:pStyle w:val="a9"/>
        <w:rPr>
          <w:rFonts w:ascii="Meiryo UI" w:eastAsia="Meiryo UI" w:hAnsi="Meiryo UI"/>
        </w:rPr>
      </w:pPr>
    </w:p>
    <w:p w14:paraId="17D7E44B" w14:textId="77777777" w:rsidR="00951BC4" w:rsidRDefault="00951BC4" w:rsidP="00951BC4">
      <w:pPr>
        <w:pStyle w:val="a9"/>
        <w:rPr>
          <w:rFonts w:ascii="Meiryo UI" w:eastAsia="Meiryo UI" w:hAnsi="Meiryo UI"/>
        </w:rPr>
      </w:pPr>
    </w:p>
    <w:p w14:paraId="505DC027" w14:textId="77777777" w:rsidR="00951BC4" w:rsidRDefault="00951BC4" w:rsidP="00951BC4">
      <w:pPr>
        <w:pStyle w:val="a9"/>
        <w:rPr>
          <w:rFonts w:ascii="Meiryo UI" w:eastAsia="Meiryo UI" w:hAnsi="Meiryo UI"/>
        </w:rPr>
      </w:pPr>
    </w:p>
    <w:p w14:paraId="37A166C5" w14:textId="77777777" w:rsidR="00951BC4" w:rsidRDefault="00951BC4" w:rsidP="00951BC4">
      <w:pPr>
        <w:pStyle w:val="a9"/>
        <w:rPr>
          <w:rFonts w:ascii="Meiryo UI" w:eastAsia="Meiryo UI" w:hAnsi="Meiryo UI"/>
        </w:rPr>
      </w:pPr>
    </w:p>
    <w:p w14:paraId="45F05BCC" w14:textId="77777777" w:rsidR="00951BC4" w:rsidRDefault="00951BC4" w:rsidP="00951BC4">
      <w:pPr>
        <w:pStyle w:val="a9"/>
        <w:rPr>
          <w:rFonts w:ascii="Meiryo UI" w:eastAsia="Meiryo UI" w:hAnsi="Meiryo UI"/>
        </w:rPr>
      </w:pPr>
    </w:p>
    <w:p w14:paraId="30FE7ED9" w14:textId="77777777" w:rsidR="00951BC4" w:rsidRDefault="00951BC4" w:rsidP="00951BC4">
      <w:pPr>
        <w:pStyle w:val="a9"/>
        <w:rPr>
          <w:rFonts w:ascii="Meiryo UI" w:eastAsia="Meiryo UI" w:hAnsi="Meiryo UI"/>
        </w:rPr>
      </w:pPr>
    </w:p>
    <w:p w14:paraId="2E55073A" w14:textId="77777777" w:rsidR="00951BC4" w:rsidRDefault="00951BC4" w:rsidP="00951BC4">
      <w:pPr>
        <w:pStyle w:val="a9"/>
        <w:rPr>
          <w:rFonts w:ascii="Meiryo UI" w:eastAsia="Meiryo UI" w:hAnsi="Meiryo UI"/>
        </w:rPr>
      </w:pPr>
    </w:p>
    <w:p w14:paraId="0F02FEFC" w14:textId="77777777" w:rsidR="00951BC4" w:rsidRDefault="00951BC4" w:rsidP="00951BC4">
      <w:pPr>
        <w:pStyle w:val="a9"/>
        <w:rPr>
          <w:rFonts w:ascii="Meiryo UI" w:eastAsia="Meiryo UI" w:hAnsi="Meiryo UI"/>
        </w:rPr>
      </w:pPr>
    </w:p>
    <w:p w14:paraId="00FCC4E5" w14:textId="77777777" w:rsidR="00951BC4" w:rsidRDefault="00951BC4" w:rsidP="00951BC4">
      <w:pPr>
        <w:pStyle w:val="a9"/>
        <w:rPr>
          <w:rFonts w:ascii="Meiryo UI" w:eastAsia="Meiryo UI" w:hAnsi="Meiryo UI"/>
        </w:rPr>
      </w:pPr>
    </w:p>
    <w:p w14:paraId="7C1A3345" w14:textId="77777777" w:rsidR="00951BC4" w:rsidRDefault="00951BC4" w:rsidP="00951BC4">
      <w:pPr>
        <w:pStyle w:val="a9"/>
        <w:rPr>
          <w:rFonts w:ascii="Meiryo UI" w:eastAsia="Meiryo UI" w:hAnsi="Meiryo UI"/>
        </w:rPr>
      </w:pPr>
      <w:r>
        <w:rPr>
          <w:rFonts w:ascii="Meiryo UI" w:eastAsia="Meiryo UI" w:hAnsi="Meiryo UI" w:hint="eastAsia"/>
        </w:rPr>
        <w:t>＜注意＞</w:t>
      </w:r>
    </w:p>
    <w:p w14:paraId="142DD31C" w14:textId="77777777" w:rsidR="00951BC4" w:rsidRDefault="00951BC4" w:rsidP="00951BC4">
      <w:pPr>
        <w:pStyle w:val="a9"/>
        <w:rPr>
          <w:rFonts w:ascii="Meiryo UI" w:eastAsia="Meiryo UI" w:hAnsi="Meiryo UI"/>
        </w:rPr>
      </w:pPr>
      <w:r>
        <w:rPr>
          <w:rFonts w:ascii="Meiryo UI" w:eastAsia="Meiryo UI" w:hAnsi="Meiryo UI" w:hint="eastAsia"/>
        </w:rPr>
        <w:t>F</w:t>
      </w:r>
      <w:r>
        <w:rPr>
          <w:rFonts w:ascii="Meiryo UI" w:eastAsia="Meiryo UI" w:hAnsi="Meiryo UI"/>
        </w:rPr>
        <w:t>AX</w:t>
      </w:r>
      <w:r>
        <w:rPr>
          <w:rFonts w:ascii="Meiryo UI" w:eastAsia="Meiryo UI" w:hAnsi="Meiryo UI" w:hint="eastAsia"/>
        </w:rPr>
        <w:t>による情報伝達は疑義照会ではありません。緊急性のあるものは通常通り電話にてお願いいたします。</w:t>
      </w:r>
    </w:p>
    <w:p w14:paraId="3D088D8C" w14:textId="77777777" w:rsidR="00951BC4" w:rsidRPr="00951BC4" w:rsidRDefault="00530ABD" w:rsidP="00951BC4">
      <w:pPr>
        <w:pStyle w:val="a9"/>
        <w:rPr>
          <w:rFonts w:ascii="Meiryo UI" w:eastAsia="Meiryo UI" w:hAnsi="Meiryo UI"/>
        </w:rPr>
      </w:pPr>
      <w:r>
        <w:rPr>
          <w:rFonts w:ascii="Meiryo UI" w:eastAsia="Meiryo UI" w:hAnsi="Meiryo UI" w:hint="eastAsia"/>
        </w:rPr>
        <w:t>薬剤情報提供書</w:t>
      </w:r>
      <w:r w:rsidR="00951BC4">
        <w:rPr>
          <w:rFonts w:ascii="Meiryo UI" w:eastAsia="Meiryo UI" w:hAnsi="Meiryo UI" w:hint="eastAsia"/>
        </w:rPr>
        <w:t>に対する返信は原則として行っておりません。次回処方への反映などをご確認下さい。</w:t>
      </w:r>
    </w:p>
    <w:sectPr w:rsidR="00951BC4" w:rsidRPr="00951BC4" w:rsidSect="00CE1AD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0C19" w14:textId="77777777" w:rsidR="004D0C2C" w:rsidRDefault="004D0C2C" w:rsidP="00CE1AD1">
      <w:r>
        <w:separator/>
      </w:r>
    </w:p>
  </w:endnote>
  <w:endnote w:type="continuationSeparator" w:id="0">
    <w:p w14:paraId="3ABD2783" w14:textId="77777777" w:rsidR="004D0C2C" w:rsidRDefault="004D0C2C" w:rsidP="00CE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A0A8" w14:textId="77777777" w:rsidR="00345C32" w:rsidRDefault="00345C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2AC9" w14:textId="64C645A0" w:rsidR="00951BC4" w:rsidRDefault="00951BC4" w:rsidP="00951BC4">
    <w:pPr>
      <w:pStyle w:val="a5"/>
      <w:jc w:val="right"/>
      <w:rPr>
        <w:rFonts w:ascii="Meiryo UI" w:eastAsia="Meiryo UI" w:hAnsi="Meiryo UI"/>
      </w:rPr>
    </w:pPr>
    <w:r>
      <w:rPr>
        <w:rFonts w:ascii="Meiryo UI" w:eastAsia="Meiryo UI" w:hAnsi="Meiryo UI" w:hint="eastAsia"/>
      </w:rPr>
      <w:t>神奈川県立足柄上病院薬剤科　TEL：0465-83-0351（代表）</w:t>
    </w:r>
  </w:p>
  <w:p w14:paraId="2569FE71" w14:textId="5A2BF5C6" w:rsidR="00345C32" w:rsidRPr="00951BC4" w:rsidRDefault="00345C32" w:rsidP="00951BC4">
    <w:pPr>
      <w:pStyle w:val="a5"/>
      <w:jc w:val="right"/>
      <w:rPr>
        <w:rFonts w:ascii="Meiryo UI" w:eastAsia="Meiryo UI" w:hAnsi="Meiryo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5DA4" w14:textId="77777777" w:rsidR="00345C32" w:rsidRDefault="00345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6D47" w14:textId="77777777" w:rsidR="004D0C2C" w:rsidRDefault="004D0C2C" w:rsidP="00CE1AD1">
      <w:r>
        <w:separator/>
      </w:r>
    </w:p>
  </w:footnote>
  <w:footnote w:type="continuationSeparator" w:id="0">
    <w:p w14:paraId="492F3590" w14:textId="77777777" w:rsidR="004D0C2C" w:rsidRDefault="004D0C2C" w:rsidP="00CE1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B830" w14:textId="77777777" w:rsidR="00345C32" w:rsidRDefault="00345C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530B" w14:textId="77777777" w:rsidR="00CE1AD1" w:rsidRPr="00CE1AD1" w:rsidRDefault="00CE1AD1">
    <w:pPr>
      <w:pStyle w:val="a3"/>
      <w:rPr>
        <w:rFonts w:ascii="Meiryo UI" w:eastAsia="Meiryo UI" w:hAnsi="Meiryo UI"/>
      </w:rPr>
    </w:pPr>
    <w:r w:rsidRPr="00CE1AD1">
      <w:rPr>
        <w:rFonts w:ascii="Meiryo UI" w:eastAsia="Meiryo UI" w:hAnsi="Meiryo UI" w:hint="eastAsia"/>
      </w:rPr>
      <w:t>神奈川県立足柄上病院　薬剤科宛</w:t>
    </w:r>
  </w:p>
  <w:p w14:paraId="73E89107" w14:textId="77777777" w:rsidR="00CE1AD1" w:rsidRPr="00CE1AD1" w:rsidRDefault="00CE1AD1">
    <w:pPr>
      <w:pStyle w:val="a3"/>
      <w:rPr>
        <w:rFonts w:ascii="Meiryo UI" w:eastAsia="Meiryo UI" w:hAnsi="Meiryo UI"/>
      </w:rPr>
    </w:pPr>
    <w:r w:rsidRPr="00CE1AD1">
      <w:rPr>
        <w:rFonts w:ascii="Meiryo UI" w:eastAsia="Meiryo UI" w:hAnsi="Meiryo UI" w:hint="eastAsia"/>
      </w:rPr>
      <w:t>（</w:t>
    </w:r>
    <w:r w:rsidRPr="00CE1AD1">
      <w:rPr>
        <w:rFonts w:ascii="Meiryo UI" w:eastAsia="Meiryo UI" w:hAnsi="Meiryo UI"/>
      </w:rPr>
      <w:t>FAX</w:t>
    </w:r>
    <w:r w:rsidRPr="00CE1AD1">
      <w:rPr>
        <w:rFonts w:ascii="Meiryo UI" w:eastAsia="Meiryo UI" w:hAnsi="Meiryo UI" w:hint="eastAsia"/>
      </w:rPr>
      <w:t>：0</w:t>
    </w:r>
    <w:r w:rsidRPr="00CE1AD1">
      <w:rPr>
        <w:rFonts w:ascii="Meiryo UI" w:eastAsia="Meiryo UI" w:hAnsi="Meiryo UI"/>
      </w:rPr>
      <w:t>465-85-1256</w:t>
    </w:r>
    <w:r w:rsidRPr="00CE1AD1">
      <w:rPr>
        <w:rFonts w:ascii="Meiryo UI" w:eastAsia="Meiryo UI" w:hAnsi="Meiryo UI"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2FFC" w14:textId="77777777" w:rsidR="00345C32" w:rsidRDefault="00345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7D8E"/>
    <w:multiLevelType w:val="hybridMultilevel"/>
    <w:tmpl w:val="99FE1812"/>
    <w:lvl w:ilvl="0" w:tplc="D7DE083E">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8BD6B6C"/>
    <w:multiLevelType w:val="hybridMultilevel"/>
    <w:tmpl w:val="ACA25A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D1"/>
    <w:rsid w:val="00037449"/>
    <w:rsid w:val="000951BB"/>
    <w:rsid w:val="001407A8"/>
    <w:rsid w:val="00345C32"/>
    <w:rsid w:val="00457A9B"/>
    <w:rsid w:val="004D0C2C"/>
    <w:rsid w:val="004F77B8"/>
    <w:rsid w:val="00530ABD"/>
    <w:rsid w:val="0059764E"/>
    <w:rsid w:val="005C124A"/>
    <w:rsid w:val="006376E4"/>
    <w:rsid w:val="00951BC4"/>
    <w:rsid w:val="009A7A03"/>
    <w:rsid w:val="00A203EC"/>
    <w:rsid w:val="00AE1579"/>
    <w:rsid w:val="00CE1AD1"/>
    <w:rsid w:val="00CE6CDC"/>
    <w:rsid w:val="00E43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F583A3"/>
  <w15:chartTrackingRefBased/>
  <w15:docId w15:val="{AED82B25-5437-46B1-A0B1-26A8839C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AD1"/>
    <w:pPr>
      <w:tabs>
        <w:tab w:val="center" w:pos="4252"/>
        <w:tab w:val="right" w:pos="8504"/>
      </w:tabs>
      <w:snapToGrid w:val="0"/>
    </w:pPr>
  </w:style>
  <w:style w:type="character" w:customStyle="1" w:styleId="a4">
    <w:name w:val="ヘッダー (文字)"/>
    <w:basedOn w:val="a0"/>
    <w:link w:val="a3"/>
    <w:uiPriority w:val="99"/>
    <w:rsid w:val="00CE1AD1"/>
  </w:style>
  <w:style w:type="paragraph" w:styleId="a5">
    <w:name w:val="footer"/>
    <w:basedOn w:val="a"/>
    <w:link w:val="a6"/>
    <w:uiPriority w:val="99"/>
    <w:unhideWhenUsed/>
    <w:rsid w:val="00CE1AD1"/>
    <w:pPr>
      <w:tabs>
        <w:tab w:val="center" w:pos="4252"/>
        <w:tab w:val="right" w:pos="8504"/>
      </w:tabs>
      <w:snapToGrid w:val="0"/>
    </w:pPr>
  </w:style>
  <w:style w:type="character" w:customStyle="1" w:styleId="a6">
    <w:name w:val="フッター (文字)"/>
    <w:basedOn w:val="a0"/>
    <w:link w:val="a5"/>
    <w:uiPriority w:val="99"/>
    <w:rsid w:val="00CE1AD1"/>
  </w:style>
  <w:style w:type="paragraph" w:styleId="a7">
    <w:name w:val="Title"/>
    <w:basedOn w:val="a"/>
    <w:next w:val="a"/>
    <w:link w:val="a8"/>
    <w:uiPriority w:val="10"/>
    <w:qFormat/>
    <w:rsid w:val="00CE1AD1"/>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CE1AD1"/>
    <w:rPr>
      <w:rFonts w:asciiTheme="majorHAnsi" w:eastAsiaTheme="majorEastAsia" w:hAnsiTheme="majorHAnsi" w:cstheme="majorBidi"/>
      <w:sz w:val="32"/>
      <w:szCs w:val="32"/>
    </w:rPr>
  </w:style>
  <w:style w:type="paragraph" w:styleId="a9">
    <w:name w:val="No Spacing"/>
    <w:uiPriority w:val="1"/>
    <w:qFormat/>
    <w:rsid w:val="00CE1AD1"/>
    <w:pPr>
      <w:widowControl w:val="0"/>
      <w:jc w:val="both"/>
    </w:pPr>
  </w:style>
  <w:style w:type="character" w:styleId="aa">
    <w:name w:val="Hyperlink"/>
    <w:basedOn w:val="a0"/>
    <w:uiPriority w:val="99"/>
    <w:unhideWhenUsed/>
    <w:rsid w:val="00345C32"/>
    <w:rPr>
      <w:color w:val="0563C1" w:themeColor="hyperlink"/>
      <w:u w:val="single"/>
    </w:rPr>
  </w:style>
  <w:style w:type="character" w:styleId="ab">
    <w:name w:val="Unresolved Mention"/>
    <w:basedOn w:val="a0"/>
    <w:uiPriority w:val="99"/>
    <w:semiHidden/>
    <w:unhideWhenUsed/>
    <w:rsid w:val="0034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499E-5C27-4E08-A3AB-5DBE8C56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有元 いずみ</dc:creator>
  <cp:keywords/>
  <dc:description/>
  <cp:lastModifiedBy>今西　由華理</cp:lastModifiedBy>
  <cp:revision>6</cp:revision>
  <cp:lastPrinted>2024-10-31T14:29:00Z</cp:lastPrinted>
  <dcterms:created xsi:type="dcterms:W3CDTF">2024-10-20T23:17:00Z</dcterms:created>
  <dcterms:modified xsi:type="dcterms:W3CDTF">2024-11-05T04:11:00Z</dcterms:modified>
</cp:coreProperties>
</file>